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CE" w:rsidRDefault="003B7FCE" w:rsidP="003B7FCE">
      <w:pPr>
        <w:tabs>
          <w:tab w:val="right" w:pos="9072"/>
        </w:tabs>
        <w:rPr>
          <w:b/>
          <w:color w:val="5B9BD5" w:themeColor="accent1"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 xml:space="preserve">Doporučení pediatra ohledně akutních dětských nemocí a přítomnosti dítěte v mateřské škole </w:t>
      </w:r>
    </w:p>
    <w:p w:rsidR="003B7FCE" w:rsidRDefault="003B7FCE" w:rsidP="003B7FCE">
      <w:pPr>
        <w:tabs>
          <w:tab w:val="right" w:pos="9072"/>
        </w:tabs>
        <w:rPr>
          <w:b/>
          <w:color w:val="5B9BD5" w:themeColor="accent1"/>
          <w:sz w:val="24"/>
          <w:szCs w:val="24"/>
          <w:u w:val="single"/>
        </w:rPr>
      </w:pPr>
    </w:p>
    <w:p w:rsidR="003B7FCE" w:rsidRDefault="003B7FCE" w:rsidP="003B7FCE">
      <w:pPr>
        <w:tabs>
          <w:tab w:val="right" w:pos="9072"/>
        </w:tabs>
        <w:rPr>
          <w:b/>
          <w:color w:val="5B9BD5" w:themeColor="accent1"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>Dítě zpravidla může být v kolektivu dětí mateřské školy, pokud má tyto projevy: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běžná rýma = </w:t>
      </w:r>
      <w:r>
        <w:t>čirá, vodnatá rýma, bez teploty a únavy, může trvat týdny i měsíce, zvláště v zimě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kašel = </w:t>
      </w:r>
      <w:r>
        <w:t xml:space="preserve">pokud má dítě čirou rýmu a v noci (po ulehnutí) nebo po ránu párkrát zakašle, musí vykašlat hleny, které mu natekly do nosu. Za běžný kašel se považuje </w:t>
      </w:r>
      <w:r>
        <w:rPr>
          <w:b/>
        </w:rPr>
        <w:t>10xzakašlání /den</w:t>
      </w:r>
    </w:p>
    <w:p w:rsidR="003B7FCE" w:rsidRDefault="003B7FCE" w:rsidP="003B7FCE">
      <w:pPr>
        <w:tabs>
          <w:tab w:val="right" w:pos="9072"/>
        </w:tabs>
        <w:rPr>
          <w:rFonts w:asciiTheme="minorHAnsi" w:hAnsiTheme="minorHAnsi" w:cstheme="minorHAnsi"/>
          <w:b/>
          <w:color w:val="5B9BD5" w:themeColor="accent1"/>
          <w:sz w:val="24"/>
          <w:szCs w:val="24"/>
          <w:u w:val="single"/>
        </w:rPr>
      </w:pPr>
    </w:p>
    <w:p w:rsidR="003B7FCE" w:rsidRDefault="003B7FCE" w:rsidP="003B7FCE">
      <w:pPr>
        <w:tabs>
          <w:tab w:val="right" w:pos="9072"/>
        </w:tabs>
        <w:rPr>
          <w:b/>
          <w:color w:val="5B9BD5" w:themeColor="accent1"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>Kdy je nutné opravdu zvážit přítomnost dítěte v kolektivu: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dítě se zvýšenou teplotou = </w:t>
      </w:r>
      <w:r>
        <w:t>dítě se zvýšenou teplotou již bojuje s infekcí, je unavené a organismus potřebuje odpočinek, dítě musí chorobu vyležet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spojení běžné rýmy s viditelnou únavou, vzestup teploty i jen na 37,1 °C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trvalé žluté či zelené zbarvení a zhoustnutí nosního sekretu </w:t>
      </w:r>
      <w:r>
        <w:t>= ukazuje na druhotnou bakteriální infekci, stoupá riziko komplikací zánětu středního ucha nebo sestoupení na průdušky s následným kašlem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kašel dítěte i přes den</w:t>
      </w:r>
      <w:r>
        <w:t xml:space="preserve"> = suchý, dráždivý kašel při virózách, který je pro dítě sám o sobě velmi namáhavý, často provázený teplotou, může být příznakem zánětu průdušnice nebo průdušek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průjmová onemocnění </w:t>
      </w:r>
      <w:r>
        <w:t>= do úpravy stolice (vymizení průjmů)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zvracení</w:t>
      </w:r>
    </w:p>
    <w:p w:rsidR="003B7FCE" w:rsidRDefault="003B7FCE" w:rsidP="003B7F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kožní onemocnění </w:t>
      </w:r>
      <w:r>
        <w:t>= především svrab, vši, zánět spojivek</w:t>
      </w:r>
    </w:p>
    <w:p w:rsidR="00680CB0" w:rsidRDefault="00680CB0"/>
    <w:p w:rsidR="003B7FCE" w:rsidRDefault="003B7FCE" w:rsidP="003B7FCE">
      <w:pPr>
        <w:rPr>
          <w:b/>
          <w:color w:val="5B9BD5" w:themeColor="accent1"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 xml:space="preserve">Děkujeme všem zákonným zástupcům svých dětí za vzájemnou ohleduplnost k ostatním dětem i všem zaměstnancům naší mateřské školy. </w:t>
      </w:r>
    </w:p>
    <w:p w:rsidR="003B7FCE" w:rsidRDefault="003B7FCE">
      <w:bookmarkStart w:id="0" w:name="_GoBack"/>
      <w:bookmarkEnd w:id="0"/>
    </w:p>
    <w:sectPr w:rsidR="003B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C4A"/>
    <w:multiLevelType w:val="multilevel"/>
    <w:tmpl w:val="63DA12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CE"/>
    <w:rsid w:val="003B7FCE"/>
    <w:rsid w:val="006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B633"/>
  <w15:chartTrackingRefBased/>
  <w15:docId w15:val="{9F262342-138A-407A-A5B0-E6BBF0F4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FCE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Borač</dc:creator>
  <cp:keywords/>
  <dc:description/>
  <cp:lastModifiedBy>MŠ Borač</cp:lastModifiedBy>
  <cp:revision>1</cp:revision>
  <dcterms:created xsi:type="dcterms:W3CDTF">2018-06-18T11:07:00Z</dcterms:created>
  <dcterms:modified xsi:type="dcterms:W3CDTF">2018-06-18T11:08:00Z</dcterms:modified>
</cp:coreProperties>
</file>