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Přihláška k poskytování péče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podle usnesení vlády č. 212 ze dne 26. února 2021 o přijetí krizového opatření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Krizové opatření se od 27. 2. 2021 týká zajištění nezbytné péče o děti ve věku od 2 do 10 let, jejichž zákonní zástupci jsou zaměstnanci: bezpečnostních sborů, obecní policie, poskytovatelů zdravotních služeb, orgánů ochrany veřejného zdraví, zaměstnanci uvedení v § 115 odst. 1 a další zaměstnanci v sociálních službách podle zákona č. 108/2006</w:t>
      </w:r>
      <w:bookmarkStart w:id="0" w:name="_GoBack"/>
      <w:bookmarkEnd w:id="0"/>
      <w:r>
        <w:rPr>
          <w:rFonts w:cs="Arial" w:ascii="Arial" w:hAnsi="Arial"/>
          <w:sz w:val="22"/>
          <w:szCs w:val="22"/>
        </w:rPr>
        <w:t xml:space="preserve"> Sb., o sociálních službách, ve znění pozdějších předpisů, sociální pracovníci zařazení k výkonu sociální práce na krajských a obecních úřadech podle zákona č.108/2006 Sb., o sociálních službách, ve znění pozdějších předpisů, sociální pracovníci a další odborní pracovníci vykonávající činnosti podle zákona č. 359/1999 Sb., o sociálně-právní ochraně dětí, ve znění pozdějších předpisů, </w:t>
      </w:r>
      <w:r>
        <w:rPr>
          <w:rFonts w:cs="Arial" w:ascii="Arial" w:hAnsi="Arial"/>
          <w:iCs/>
          <w:sz w:val="22"/>
          <w:szCs w:val="22"/>
        </w:rPr>
        <w:t>zaměstnanci Úřadu práce České republiky,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iCs/>
          <w:sz w:val="22"/>
          <w:szCs w:val="22"/>
        </w:rPr>
        <w:t>České správy sociálního zabezpečení a okresních správ sociálního zabezpečení,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iCs/>
          <w:sz w:val="22"/>
          <w:szCs w:val="22"/>
        </w:rPr>
        <w:t>Finanční správy České republiky,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iCs/>
          <w:sz w:val="22"/>
          <w:szCs w:val="22"/>
        </w:rPr>
        <w:t>příslušníky ozbrojených sil,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iCs/>
          <w:sz w:val="22"/>
          <w:szCs w:val="22"/>
        </w:rPr>
        <w:t>zaměstnanci Ministerstva vnitra, kteří vyřizují agendu pobytu cizinců,</w:t>
      </w:r>
      <w:r>
        <w:rPr>
          <w:rFonts w:cs="Arial" w:ascii="Arial" w:hAnsi="Arial"/>
          <w:sz w:val="22"/>
          <w:szCs w:val="22"/>
        </w:rPr>
        <w:t xml:space="preserve"> pedagogickými anebo nepedagogickými pracovníky určené školy nebo školského zařízení, </w:t>
      </w:r>
      <w:r>
        <w:rPr>
          <w:rFonts w:cs="Arial" w:ascii="Arial" w:hAnsi="Arial"/>
          <w:iCs/>
          <w:sz w:val="22"/>
          <w:szCs w:val="22"/>
        </w:rPr>
        <w:t>zaměstnanci školských zařízení pro výkon ústavní a ochranné výchovy,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iCs/>
          <w:sz w:val="22"/>
          <w:szCs w:val="22"/>
        </w:rPr>
        <w:t>zaměstnanci zařízení školního stravování,</w:t>
      </w:r>
      <w:r>
        <w:rPr>
          <w:rFonts w:cs="Arial" w:ascii="Arial" w:hAnsi="Arial"/>
          <w:sz w:val="22"/>
          <w:szCs w:val="22"/>
        </w:rPr>
        <w:t xml:space="preserve"> zaměstnanci podílející se v rámci plnění svých pracovních úkolů na zajištění funkce prvku kritické infrastruktury, </w:t>
      </w:r>
      <w:r>
        <w:rPr>
          <w:rFonts w:cs="Arial" w:ascii="Arial" w:hAnsi="Arial"/>
          <w:iCs/>
          <w:sz w:val="22"/>
          <w:szCs w:val="22"/>
        </w:rPr>
        <w:t>zaměstnanci České pošty, s. p.,</w:t>
      </w:r>
      <w:r>
        <w:rPr>
          <w:rFonts w:cs="Arial" w:ascii="Arial" w:hAnsi="Arial"/>
          <w:sz w:val="22"/>
          <w:szCs w:val="22"/>
        </w:rPr>
        <w:t xml:space="preserve"> a to bez ohledu na to, zda jsou tyto děti dětmi nebo žáky určené školy nebo školského zařízení.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Jméno dítěte/žáka: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Datum narození dítěte/žáka: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Název určené školy/školského zařízení: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Návrh na rozsah péče (např. začátek a konec během dne, které dny v týdnu atd.):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Informace pro školu (zde uveďte informace důležité pro zajištění péče, např. dlouhodobé onemocnění, zdravotní handicap, apod.):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Navrhovaný den nástupu: </w:t>
      </w:r>
    </w:p>
    <w:p>
      <w:pPr>
        <w:pStyle w:val="Normal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__________________________________________________________________________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Jméno rodiče/zákonného zástupce (zaměstnance skupiny profesí dle krizového opatření):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Zaměstnavatel rodiče/zákonného zástupce: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Potvrzení zaměstnavatele (funkce, podpis, razítko):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Kontakt na rodiče/zákonného zástupce (telefon nebo e-mail):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Prohlašuji, že dítě je bez příznaků onemocnění. Beru na vědomí, že nejpozději v den nástupu do školy nebo školského zařízení je nezbytné sdělit těmto zařízením případné další informace důležité pro zajištění péče o dítě, např. dlouhodobé onemocnění, zdravotní handicap, dietní potřeby, atd. Prohlašuji, že jsou mi známy veškeré informace související s poskytováním péče o dítě a souhlasím se zpracováním osobních údajů v rozsahu nezbytném k účelu zajištění této péče.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V …………. ……………dne…………………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Podpis rodiče/zákonného zástupce</w:t>
        <w:tab/>
        <w:t>……………………..</w:t>
        <w:tab/>
        <w:tab/>
        <w:tab/>
        <w:tab/>
        <w:tab/>
        <w:tab/>
        <w:tab/>
        <w:t xml:space="preserve"> </w:t>
      </w:r>
    </w:p>
    <w:sectPr>
      <w:type w:val="nextPage"/>
      <w:pgSz w:w="11906" w:h="16838"/>
      <w:pgMar w:left="1417" w:right="1417" w:header="0" w:top="709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 Bold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b35a1"/>
    <w:pPr>
      <w:widowControl/>
      <w:overflowPunct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cs-CZ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1NzevmateriluChar" w:customStyle="1">
    <w:name w:val="Styl1 - Název materiálu Char"/>
    <w:link w:val="Styl1-Nzevmaterilu"/>
    <w:qFormat/>
    <w:rsid w:val="003b35a1"/>
    <w:rPr>
      <w:rFonts w:ascii="Arial" w:hAnsi="Arial" w:eastAsia="Times New Roman" w:cs="Arial"/>
      <w:b/>
      <w:szCs w:val="24"/>
      <w:lang w:eastAsia="cs-CZ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647570"/>
    <w:rPr>
      <w:rFonts w:ascii="Segoe UI" w:hAnsi="Segoe UI" w:eastAsia="Times New Roman" w:cs="Segoe UI"/>
      <w:sz w:val="18"/>
      <w:szCs w:val="18"/>
      <w:lang w:eastAsia="cs-CZ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Char4CharCharCharCharCharCharCharCharCharCharCharCharCharCharCharCharCharCharCharCharCharCharCharCharCharCharCharChar" w:customStyle="1">
    <w:name w:val="Char4 Char Char Char Char Char Char Char Char Char Char Char Char Char Char Char Char Char Char Char Char Char Char Char Char Char Char Char Char"/>
    <w:basedOn w:val="Normal"/>
    <w:qFormat/>
    <w:rsid w:val="003b35a1"/>
    <w:pPr>
      <w:overflowPunct w:val="false"/>
      <w:spacing w:lineRule="exact" w:line="240" w:before="0" w:after="160"/>
      <w:textAlignment w:val="auto"/>
    </w:pPr>
    <w:rPr>
      <w:rFonts w:ascii="Times New Roman Bold" w:hAnsi="Times New Roman Bold"/>
      <w:sz w:val="22"/>
      <w:szCs w:val="26"/>
      <w:lang w:val="sk-SK" w:eastAsia="en-US"/>
    </w:rPr>
  </w:style>
  <w:style w:type="paragraph" w:styleId="Styl1Nzevmaterilu" w:customStyle="1">
    <w:name w:val="Styl1 - Název materiálu"/>
    <w:basedOn w:val="Normal"/>
    <w:link w:val="Styl1-NzevmateriluChar"/>
    <w:qFormat/>
    <w:rsid w:val="003b35a1"/>
    <w:pPr>
      <w:jc w:val="center"/>
    </w:pPr>
    <w:rPr>
      <w:rFonts w:ascii="Arial" w:hAnsi="Arial" w:cs="Arial"/>
      <w:b/>
      <w:sz w:val="22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647570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3eea"/>
    <w:pPr>
      <w:overflowPunct w:val="false"/>
      <w:spacing w:lineRule="auto" w:line="259" w:before="0" w:after="160"/>
      <w:ind w:left="720" w:hanging="0"/>
      <w:contextualSpacing/>
      <w:textAlignment w:val="auto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Application>LibreOffice/7.0.0.3$Windows_X86_64 LibreOffice_project/8061b3e9204bef6b321a21033174034a5e2ea88e</Application>
  <Pages>1</Pages>
  <Words>356</Words>
  <Characters>2343</Characters>
  <CharactersWithSpaces>2693</CharactersWithSpaces>
  <Paragraphs>17</Paragraphs>
  <Company>Krajský úřad Kraje Vysočina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2020-04-20T09:44:00Z</dcterms:created>
  <dc:creator>Ubr Kamil RNDr.</dc:creator>
  <dc:description/>
  <dc:language>cs-CZ</dc:language>
  <cp:lastModifiedBy>Koudelová Hana Mgr.</cp:lastModifiedBy>
  <cp:lastPrinted>2021-02-27T10:14:00Z</cp:lastPrinted>
  <dcterms:modified xsi:type="dcterms:W3CDTF">2021-02-27T19:19:00Z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Krajský úřad Kraje Vysočina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